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left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6"/>
        <w:gridCol w:w="1046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填列单位（公章）：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大同市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土地储备交易中心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>残疾人就业保证金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大同市规划和自然资源局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大同市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土地储备交易中心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>通过该项目的实施，支持残疾人的就业情况，使残疾人参与社会生活，更好的保障残疾人权益。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预算执行率100%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单位人数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雇佣残疾人人数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经费保障率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残疾人保障金缴纳时间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残疾人保障金总额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5"/>
              </w:rPr>
              <w:t>更好地保障残疾人</w:t>
            </w:r>
            <w:r>
              <w:rPr>
                <w:rFonts w:hint="eastAsia" w:ascii="宋体" w:hAnsi="宋体" w:cs="宋体"/>
                <w:color w:val="333333"/>
                <w:sz w:val="18"/>
                <w:szCs w:val="15"/>
                <w:lang w:eastAsia="zh-CN"/>
              </w:rPr>
              <w:t>就业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项目绩效分析</w:t>
            </w:r>
          </w:p>
        </w:tc>
        <w:tc>
          <w:tcPr>
            <w:tcW w:w="1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自评结果分析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项目实施和预算执行情况及分析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按照预算情况按时缴纳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残疾人就业保障金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产出情况及分析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及时缴纳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效益情况及分析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更好地保障了残疾人的权益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满意度情况及分析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提高了大众满意度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主要经验做法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严格按照预算法和年度目标绩效执行。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项目管理中存在的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主要问题及原因分析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项目执行进度不够及时，主要是机构合并，职能重新划分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下一步改进措施及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管理建议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严格按照项目既定目标执行，加强内部管理制度。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D07E4"/>
    <w:rsid w:val="05D12F28"/>
    <w:rsid w:val="0B492739"/>
    <w:rsid w:val="0F134804"/>
    <w:rsid w:val="167C3988"/>
    <w:rsid w:val="1776053A"/>
    <w:rsid w:val="2370110D"/>
    <w:rsid w:val="299E1CAB"/>
    <w:rsid w:val="32D420E7"/>
    <w:rsid w:val="36184E86"/>
    <w:rsid w:val="37683784"/>
    <w:rsid w:val="38E52902"/>
    <w:rsid w:val="4C371907"/>
    <w:rsid w:val="4C5D3631"/>
    <w:rsid w:val="50531B3C"/>
    <w:rsid w:val="507D22F5"/>
    <w:rsid w:val="582B0813"/>
    <w:rsid w:val="5A855941"/>
    <w:rsid w:val="691E2FDD"/>
    <w:rsid w:val="6ACD290D"/>
    <w:rsid w:val="76507A16"/>
    <w:rsid w:val="7BDE6855"/>
    <w:rsid w:val="7EDC3DB2"/>
    <w:rsid w:val="BFBF25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669</Words>
  <Characters>743</Characters>
  <Lines>0</Lines>
  <Paragraphs>0</Paragraphs>
  <TotalTime>11</TotalTime>
  <ScaleCrop>false</ScaleCrop>
  <LinksUpToDate>false</LinksUpToDate>
  <CharactersWithSpaces>774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dt</cp:lastModifiedBy>
  <cp:lastPrinted>2022-04-24T18:43:00Z</cp:lastPrinted>
  <dcterms:modified xsi:type="dcterms:W3CDTF">2022-08-19T11:39:47Z</dcterms:modified>
  <dc:title>附件1：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DBB9816C417A473ABCF78B57EE419561</vt:lpwstr>
  </property>
</Properties>
</file>